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Grigoriy Masich</w:t>
      </w:r>
    </w:p>
    <w:p>
      <w:pPr>
        <w:pStyle w:val="BodyText"/>
      </w:pPr>
      <w:r>
        <w:rPr>
          <w:b/>
          <w:bCs/>
        </w:rPr>
        <w:t xml:space="preserve">Technical Lead | Java/React | Telecom</w:t>
      </w:r>
    </w:p>
    <w:p>
      <w:pPr>
        <w:pStyle w:val="BodyText"/>
      </w:pPr>
      <w:r>
        <w:t xml:space="preserve">Krasnodar, Russia | +7 987 559-44-35 | grigoriy@gmasich.ru</w:t>
      </w:r>
      <w:r>
        <w:t xml:space="preserve"> </w:t>
      </w:r>
      <w:r>
        <w:t xml:space="preserve">gmasich.ru | linkedin.com/in/grafgrigorio | Telegram:</w:t>
      </w:r>
      <w:r>
        <w:t xml:space="preserve"> </w:t>
      </w:r>
      <w:r>
        <w:t xml:space="preserve">@grafgrigorio</w:t>
      </w:r>
    </w:p>
    <w:p>
      <w:pPr>
        <w:pStyle w:val="BodyText"/>
      </w:pPr>
      <w:r>
        <w:rPr>
          <w:b/>
          <w:bCs/>
        </w:rPr>
        <w:t xml:space="preserve">Professional Summary</w:t>
      </w:r>
    </w:p>
    <w:p>
      <w:pPr>
        <w:pStyle w:val="BodyText"/>
      </w:pPr>
      <w:r>
        <w:t xml:space="preserve">Technical Lead with 6+ years in the telecom industry. Leading a team</w:t>
      </w:r>
      <w:r>
        <w:t xml:space="preserve"> </w:t>
      </w:r>
      <w:r>
        <w:t xml:space="preserve">of 4 engineers; designed systems serving 100K+ subscribers.</w:t>
      </w:r>
      <w:r>
        <w:t xml:space="preserve"> </w:t>
      </w:r>
      <w:r>
        <w:t xml:space="preserve">Significantly reduced operational costs through infrastructure and process automation. Expertise:</w:t>
      </w:r>
      <w:r>
        <w:t xml:space="preserve"> </w:t>
      </w:r>
      <w:r>
        <w:t xml:space="preserve">Java (Spring Boot), Go, React, microservices, Kubernetes, AI integrations.</w:t>
      </w:r>
    </w:p>
    <w:p>
      <w:pPr>
        <w:pStyle w:val="BodyText"/>
      </w:pPr>
      <w:r>
        <w:rPr>
          <w:b/>
          <w:bCs/>
        </w:rPr>
        <w:t xml:space="preserve">Key Achievements</w:t>
      </w:r>
    </w:p>
    <w:p>
      <w:pPr>
        <w:numPr>
          <w:ilvl w:val="0"/>
          <w:numId w:val="1001"/>
        </w:numPr>
      </w:pPr>
      <w:r>
        <w:t xml:space="preserve">Launched aixflow.ru, a speech-analytics SaaS for call-center quality control: call transcription (GigaAM, 57× realtime), AI script-compliance and violation detection, automatic escalation to external systems. Processes call-center traffic — peak up to 4000 calls/day. Stack: React 19, Express 5, MongoDB, Kubernetes.</w:t>
      </w:r>
    </w:p>
    <w:p>
      <w:pPr>
        <w:numPr>
          <w:ilvl w:val="0"/>
          <w:numId w:val="1001"/>
        </w:numPr>
      </w:pPr>
      <w:r>
        <w:t xml:space="preserve">Adopted Kubernetes for internal services: deployed a 3-node k3s cluster, set up CI/CD with GitLab + Kaniko, migrated 2 projects to container orchestration with distributed storage.</w:t>
      </w:r>
    </w:p>
    <w:p>
      <w:pPr>
        <w:numPr>
          <w:ilvl w:val="0"/>
          <w:numId w:val="1001"/>
        </w:numPr>
      </w:pPr>
      <w:r>
        <w:t xml:space="preserve">Built a monitoring system for 350+ OLTs, cutting diagnostic time from</w:t>
      </w:r>
      <w:r>
        <w:t xml:space="preserve"> </w:t>
      </w:r>
      <w:r>
        <w:t xml:space="preserve">15 minutes to 30 seconds. Saves 200+ person-hours per month.</w:t>
      </w:r>
    </w:p>
    <w:p>
      <w:pPr>
        <w:numPr>
          <w:ilvl w:val="0"/>
          <w:numId w:val="1001"/>
        </w:numPr>
      </w:pPr>
      <w:r>
        <w:t xml:space="preserve">Designed an Nginx-based security stack: reverse proxy, split-DNS,</w:t>
      </w:r>
      <w:r>
        <w:t xml:space="preserve"> </w:t>
      </w:r>
      <w:r>
        <w:t xml:space="preserve">VLAN segmentation, 2FA via RADIUS. Reduced attack surface to 2</w:t>
      </w:r>
      <w:r>
        <w:t xml:space="preserve"> </w:t>
      </w:r>
      <w:r>
        <w:t xml:space="preserve">ports.</w:t>
      </w:r>
    </w:p>
    <w:p>
      <w:pPr>
        <w:numPr>
          <w:ilvl w:val="0"/>
          <w:numId w:val="1001"/>
        </w:numPr>
      </w:pPr>
      <w:r>
        <w:t xml:space="preserve">Automated management of 50–80 servers with Ansible + OpenSearch.</w:t>
      </w:r>
      <w:r>
        <w:t xml:space="preserve"> </w:t>
      </w:r>
      <w:r>
        <w:t xml:space="preserve">Routine operations dropped from hours to minutes.</w:t>
      </w:r>
    </w:p>
    <w:p>
      <w:pPr>
        <w:pStyle w:val="FirstParagraph"/>
      </w:pPr>
      <w:r>
        <w:rPr>
          <w:b/>
          <w:bCs/>
        </w:rPr>
        <w:t xml:space="preserve">Experience</w:t>
      </w:r>
    </w:p>
    <w:p>
      <w:pPr>
        <w:pStyle w:val="BodyText"/>
      </w:pPr>
      <w:r>
        <w:rPr>
          <w:b/>
          <w:bCs/>
        </w:rPr>
        <w:t xml:space="preserve">Head of Software Development</w:t>
      </w:r>
    </w:p>
    <w:p>
      <w:pPr>
        <w:pStyle w:val="BodyText"/>
      </w:pPr>
      <w:r>
        <w:t xml:space="preserve">Omiplat | April 2022 — Present</w:t>
      </w:r>
    </w:p>
    <w:p>
      <w:pPr>
        <w:numPr>
          <w:ilvl w:val="0"/>
          <w:numId w:val="1002"/>
        </w:numPr>
      </w:pPr>
      <w:r>
        <w:t xml:space="preserve">Leading a team of 4 (development, networking, systems administration)</w:t>
      </w:r>
    </w:p>
    <w:p>
      <w:pPr>
        <w:numPr>
          <w:ilvl w:val="0"/>
          <w:numId w:val="1002"/>
        </w:numPr>
      </w:pPr>
      <w:r>
        <w:t xml:space="preserve">Designing and building internal Java/React systems for</w:t>
      </w:r>
      <w:r>
        <w:t xml:space="preserve"> </w:t>
      </w:r>
      <w:r>
        <w:t xml:space="preserve">business-process automation across the holding (5 legal entities)</w:t>
      </w:r>
    </w:p>
    <w:p>
      <w:pPr>
        <w:numPr>
          <w:ilvl w:val="0"/>
          <w:numId w:val="1002"/>
        </w:numPr>
      </w:pPr>
      <w:r>
        <w:t xml:space="preserve">Administering VMware-based server infrastructure and billing</w:t>
      </w:r>
      <w:r>
        <w:t xml:space="preserve"> </w:t>
      </w:r>
      <w:r>
        <w:t xml:space="preserve">systems (Percona XtraDB Cluster)</w:t>
      </w:r>
    </w:p>
    <w:p>
      <w:pPr>
        <w:numPr>
          <w:ilvl w:val="0"/>
          <w:numId w:val="1002"/>
        </w:numPr>
      </w:pPr>
      <w:r>
        <w:t xml:space="preserve">Building security, monitoring, and integration systems with external</w:t>
      </w:r>
      <w:r>
        <w:t xml:space="preserve"> </w:t>
      </w:r>
      <w:r>
        <w:t xml:space="preserve">providers (IPTV, banking, payment processing)</w:t>
      </w:r>
    </w:p>
    <w:p>
      <w:pPr>
        <w:numPr>
          <w:ilvl w:val="0"/>
          <w:numId w:val="1002"/>
        </w:numPr>
      </w:pPr>
      <w:r>
        <w:t xml:space="preserve">Designed and shipped a subscriber self-service portal for the billing system</w:t>
      </w:r>
    </w:p>
    <w:p>
      <w:pPr>
        <w:pStyle w:val="FirstParagraph"/>
      </w:pPr>
      <w:r>
        <w:rPr>
          <w:b/>
          <w:bCs/>
        </w:rPr>
        <w:t xml:space="preserve">Systems Engineer</w:t>
      </w:r>
    </w:p>
    <w:p>
      <w:pPr>
        <w:pStyle w:val="BodyText"/>
      </w:pPr>
      <w:r>
        <w:t xml:space="preserve">IC Regional Systems | September 2019 — January 2022 (2 years 5 months)</w:t>
      </w:r>
    </w:p>
    <w:p>
      <w:pPr>
        <w:numPr>
          <w:ilvl w:val="0"/>
          <w:numId w:val="1003"/>
        </w:numPr>
      </w:pPr>
      <w:r>
        <w:t xml:space="preserve">Automation of IT processes and rollout of internal tooling</w:t>
      </w:r>
    </w:p>
    <w:p>
      <w:pPr>
        <w:numPr>
          <w:ilvl w:val="0"/>
          <w:numId w:val="1003"/>
        </w:numPr>
      </w:pPr>
      <w:r>
        <w:t xml:space="preserve">Deployment and configuration of Gazinformservice</w:t>
      </w:r>
      <w:r>
        <w:t xml:space="preserve"> </w:t>
      </w:r>
      <w:r>
        <w:t xml:space="preserve">information-security suites (firewalls, IDS, link protection)</w:t>
      </w:r>
    </w:p>
    <w:p>
      <w:pPr>
        <w:numPr>
          <w:ilvl w:val="0"/>
          <w:numId w:val="1003"/>
        </w:numPr>
      </w:pPr>
      <w:r>
        <w:t xml:space="preserve">Integration of Ankey IDM access management with RBAC setup and</w:t>
      </w:r>
      <w:r>
        <w:t xml:space="preserve"> </w:t>
      </w:r>
      <w:r>
        <w:t xml:space="preserve">synchronization with corporate directory services</w:t>
      </w:r>
    </w:p>
    <w:p>
      <w:pPr>
        <w:numPr>
          <w:ilvl w:val="0"/>
          <w:numId w:val="1003"/>
        </w:numPr>
      </w:pPr>
      <w:r>
        <w:t xml:space="preserve">Field assignments at</w:t>
      </w:r>
      <w:r>
        <w:t xml:space="preserve"> </w:t>
      </w:r>
      <w:r>
        <w:t xml:space="preserve">“Nord Stream”</w:t>
      </w:r>
      <w:r>
        <w:t xml:space="preserve"> </w:t>
      </w:r>
      <w:r>
        <w:t xml:space="preserve">and</w:t>
      </w:r>
      <w:r>
        <w:t xml:space="preserve"> </w:t>
      </w:r>
      <w:r>
        <w:t xml:space="preserve">“South Stream”</w:t>
      </w:r>
      <w:r>
        <w:t xml:space="preserve"> </w:t>
      </w:r>
      <w:r>
        <w:t xml:space="preserve">for</w:t>
      </w:r>
      <w:r>
        <w:t xml:space="preserve"> </w:t>
      </w:r>
      <w:r>
        <w:t xml:space="preserve">security infrastructure setup; participated in security audits</w:t>
      </w:r>
    </w:p>
    <w:p>
      <w:pPr>
        <w:pStyle w:val="FirstParagraph"/>
      </w:pPr>
      <w:r>
        <w:rPr>
          <w:b/>
          <w:bCs/>
        </w:rPr>
        <w:t xml:space="preserve">Technical Skills</w:t>
      </w:r>
    </w:p>
    <w:p>
      <w:pPr>
        <w:pStyle w:val="BodyText"/>
      </w:pPr>
      <w:r>
        <w:rPr>
          <w:b/>
          <w:bCs/>
        </w:rPr>
        <w:t xml:space="preserve">Backend:</w:t>
      </w:r>
      <w:r>
        <w:t xml:space="preserve"> </w:t>
      </w:r>
      <w:r>
        <w:t xml:space="preserve">Java 17, Spring Boot 3.x, Go, microservices, REST APIs</w:t>
      </w:r>
    </w:p>
    <w:p>
      <w:pPr>
        <w:pStyle w:val="BodyText"/>
      </w:pPr>
      <w:r>
        <w:rPr>
          <w:b/>
          <w:bCs/>
        </w:rPr>
        <w:t xml:space="preserve">Frontend:</w:t>
      </w:r>
      <w:r>
        <w:t xml:space="preserve"> </w:t>
      </w:r>
      <w:r>
        <w:t xml:space="preserve">React 19, TypeScript, Redux</w:t>
      </w:r>
    </w:p>
    <w:p>
      <w:pPr>
        <w:pStyle w:val="BodyText"/>
      </w:pPr>
      <w:r>
        <w:rPr>
          <w:b/>
          <w:bCs/>
        </w:rPr>
        <w:t xml:space="preserve">Databases:</w:t>
      </w:r>
      <w:r>
        <w:t xml:space="preserve"> </w:t>
      </w:r>
      <w:r>
        <w:t xml:space="preserve">PostgreSQL, MongoDB, Percona XtraDB Cluster</w:t>
      </w:r>
    </w:p>
    <w:p>
      <w:pPr>
        <w:pStyle w:val="BodyText"/>
      </w:pPr>
      <w:r>
        <w:rPr>
          <w:b/>
          <w:bCs/>
        </w:rPr>
        <w:t xml:space="preserve">DevOps:</w:t>
      </w:r>
      <w:r>
        <w:t xml:space="preserve"> </w:t>
      </w:r>
      <w:r>
        <w:t xml:space="preserve">Docker, Kubernetes (k3s), Ansible, GitLab CI/CD</w:t>
      </w:r>
    </w:p>
    <w:p>
      <w:pPr>
        <w:pStyle w:val="BodyText"/>
      </w:pPr>
      <w:r>
        <w:rPr>
          <w:b/>
          <w:bCs/>
        </w:rPr>
        <w:t xml:space="preserve">AI/ML:</w:t>
      </w:r>
      <w:r>
        <w:t xml:space="preserve"> </w:t>
      </w:r>
      <w:r>
        <w:t xml:space="preserve">LLM integrations (GPT, Whisper, GigaAM), Asterisk</w:t>
      </w:r>
    </w:p>
    <w:p>
      <w:pPr>
        <w:pStyle w:val="BodyText"/>
      </w:pPr>
      <w:r>
        <w:rPr>
          <w:b/>
          <w:bCs/>
        </w:rPr>
        <w:t xml:space="preserve">Telecom:</w:t>
      </w:r>
      <w:r>
        <w:t xml:space="preserve"> </w:t>
      </w:r>
      <w:r>
        <w:t xml:space="preserve">OLT/ONU, PON networks, SNMP, Telnet/SSH automation</w:t>
      </w:r>
    </w:p>
    <w:p>
      <w:pPr>
        <w:pStyle w:val="BodyText"/>
      </w:pPr>
      <w:r>
        <w:rPr>
          <w:b/>
          <w:bCs/>
        </w:rPr>
        <w:t xml:space="preserve">Education</w:t>
      </w:r>
    </w:p>
    <w:p>
      <w:pPr>
        <w:numPr>
          <w:ilvl w:val="0"/>
          <w:numId w:val="1004"/>
        </w:numPr>
      </w:pPr>
      <w:r>
        <w:t xml:space="preserve">Higher education (automation) — incomplete</w:t>
      </w:r>
    </w:p>
    <w:p>
      <w:pPr>
        <w:numPr>
          <w:ilvl w:val="0"/>
          <w:numId w:val="1004"/>
        </w:numPr>
      </w:pPr>
      <w:r>
        <w:t xml:space="preserve">Vocational: machine-building production technician-technologist</w:t>
      </w:r>
    </w:p>
    <w:p>
      <w:pPr>
        <w:numPr>
          <w:ilvl w:val="0"/>
          <w:numId w:val="1004"/>
        </w:numPr>
      </w:pPr>
      <w:r>
        <w:t xml:space="preserve">Go and Clean Architecture course — Kata Academy (Dmitry Bereznitsky), 2025. Microservice architecture, interaction patterns.</w:t>
      </w:r>
    </w:p>
    <w:p>
      <w:pPr>
        <w:numPr>
          <w:ilvl w:val="0"/>
          <w:numId w:val="1004"/>
        </w:numPr>
      </w:pPr>
      <w:r>
        <w:t xml:space="preserve">Professional development: self-study of modern</w:t>
      </w:r>
      <w:r>
        <w:t xml:space="preserve"> </w:t>
      </w:r>
      <w:r>
        <w:t xml:space="preserve">technologies, focused on enterprise systems, architecture,</w:t>
      </w:r>
      <w:r>
        <w:t xml:space="preserve"> </w:t>
      </w:r>
      <w:r>
        <w:t xml:space="preserve">and AI/ML</w:t>
      </w:r>
    </w:p>
    <w:p>
      <w:pPr>
        <w:pStyle w:val="FirstParagraph"/>
      </w:pPr>
      <w:r>
        <w:rPr>
          <w:b/>
          <w:bCs/>
        </w:rPr>
        <w:t xml:space="preserve">Languages</w:t>
      </w:r>
    </w:p>
    <w:p>
      <w:pPr>
        <w:numPr>
          <w:ilvl w:val="0"/>
          <w:numId w:val="1005"/>
        </w:numPr>
      </w:pPr>
      <w:r>
        <w:t xml:space="preserve">Russian — native</w:t>
      </w:r>
    </w:p>
    <w:p>
      <w:pPr>
        <w:numPr>
          <w:ilvl w:val="0"/>
          <w:numId w:val="1005"/>
        </w:numPr>
      </w:pPr>
      <w:r>
        <w:t xml:space="preserve">English — basic (technical documentation reading)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2026-01-14T22:41:58Z</dcterms:created>
  <dcterms:modified xsi:type="dcterms:W3CDTF">2026-01-14T22:41:58Z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